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2ABD" w14:textId="77777777" w:rsidR="003B6C2D" w:rsidRDefault="003B6C2D" w:rsidP="003B6C2D">
      <w:pPr>
        <w:widowControl/>
        <w:spacing w:before="100" w:beforeAutospacing="1" w:after="100" w:afterAutospacing="1"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104D78C5" w14:textId="77777777" w:rsidR="003B6C2D" w:rsidRDefault="003B6C2D" w:rsidP="003B6C2D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体检注意事项</w:t>
      </w:r>
    </w:p>
    <w:p w14:paraId="071EC475" w14:textId="77777777" w:rsidR="003B6C2D" w:rsidRDefault="003B6C2D" w:rsidP="003B6C2D">
      <w:pPr>
        <w:spacing w:line="380" w:lineRule="exac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</w:p>
    <w:p w14:paraId="42637A65" w14:textId="77777777" w:rsidR="003B6C2D" w:rsidRDefault="003B6C2D" w:rsidP="003B6C2D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参加体检人员务必于2022年8月10日（星期三）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上午8：00前准时到达</w:t>
      </w:r>
      <w:r>
        <w:rPr>
          <w:rFonts w:ascii="仿宋_GB2312" w:eastAsia="仿宋_GB2312" w:hint="eastAsia"/>
          <w:sz w:val="32"/>
          <w:szCs w:val="32"/>
        </w:rPr>
        <w:t>将乐县工人文化宫正门口集中（古镛镇幸福里幼儿园对面）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报到。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不得迟到，迟到者视为自动弃权。体检缺席者，取消聘用资格。</w:t>
      </w:r>
    </w:p>
    <w:p w14:paraId="7D5B4FE0" w14:textId="77777777" w:rsidR="003B6C2D" w:rsidRDefault="003B6C2D" w:rsidP="003B6C2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二、参加体检人员在体检前一天晚上20：00后不得进食，保持空腹参加体检。</w:t>
      </w:r>
    </w:p>
    <w:p w14:paraId="331446C0" w14:textId="77777777" w:rsidR="003B6C2D" w:rsidRDefault="003B6C2D" w:rsidP="003B6C2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三、参加体检人员需携带身份证和1寸相片1张、水笔1支。体检人员领到《体检表》贴好照片后，要认真阅读《体检表》上的《体检须知》，并如实填写体检表有关内容，不得隐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满有关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信息。                             </w:t>
      </w:r>
    </w:p>
    <w:p w14:paraId="2BEB0FB0" w14:textId="77777777" w:rsidR="003B6C2D" w:rsidRDefault="003B6C2D" w:rsidP="003B6C2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四、体检费按医院规定的标准（约400元/人），直接缴交体检医院。</w:t>
      </w:r>
    </w:p>
    <w:p w14:paraId="73C5A7E7" w14:textId="77777777" w:rsidR="003B6C2D" w:rsidRDefault="003B6C2D" w:rsidP="003B6C2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参加体检人员必须服从带队人员、体检医务人员管理和安排，按各项目体检要求，有序参加体检。参加抽血、B超、心电图、胸透、血压、视力、尿检等项目检查时，考生需持身份证原件，在带队工作人员核对其身份后，方可进入检查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体检过程不得弄虚作假，冒名顶替，否则，取消聘用资格并严肃处理。</w:t>
      </w:r>
    </w:p>
    <w:p w14:paraId="00C74860" w14:textId="77777777" w:rsidR="003B6C2D" w:rsidRDefault="003B6C2D" w:rsidP="003B6C2D">
      <w:p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六、下列项目体检异常的，安排在当场次体检结束前进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行复检，并以复检结论为准，不再另行安排复检。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根据人社部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、卫生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部、国家公务员局《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关于进一步做好公务员考试录用体检工作的通知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人社部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〔2012〕65号）文件规定，“对心率、视力、听力、血压等项目达不到体检合格标准的，应安排当日复检；对边缘性心脏杂音、病理性心电图、病理性杂音、频发早搏（心电图证实）等项目达不到体检合格标准的，应安排当场复检”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请参加体检人员务必注意体检结果，如存在上述情形的，请在当场次体检结束前，向带队人员提出复检申请，逾期不补。</w:t>
      </w:r>
    </w:p>
    <w:p w14:paraId="78303D4C" w14:textId="77777777" w:rsidR="003B6C2D" w:rsidRDefault="003B6C2D" w:rsidP="003B6C2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七、女性体检人员因怀孕不能参加体检或部分项目不能体检的，应与县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人社局约定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延缓体检的最长期限，体检前将约定的相关书面材料报送县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人力资源开发股。女性体检人员如在体检当日遇上生理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期现象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的，当日体检时应向带队工作人员提出，部分项目可另行安排体检。</w:t>
      </w:r>
    </w:p>
    <w:p w14:paraId="6DAC962D" w14:textId="77777777" w:rsidR="003B6C2D" w:rsidRDefault="003B6C2D" w:rsidP="003B6C2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八、参加体检人员在确认所有项目均体检完毕之后，将《体检表》交体检中心工作人员验收，并经带队人员同意，方可离开医院。</w:t>
      </w:r>
    </w:p>
    <w:p w14:paraId="4BC9C767" w14:textId="77777777" w:rsidR="007F0964" w:rsidRDefault="007F0964"/>
    <w:sectPr w:rsidR="007F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F8E70"/>
    <w:multiLevelType w:val="singleLevel"/>
    <w:tmpl w:val="E29F8E7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631120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C4"/>
    <w:rsid w:val="003B6C2D"/>
    <w:rsid w:val="007F0964"/>
    <w:rsid w:val="00F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CD7D-8226-421B-AA70-620B06DD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2022-08-09T01:59:00Z</dcterms:created>
  <dcterms:modified xsi:type="dcterms:W3CDTF">2022-08-09T01:59:00Z</dcterms:modified>
</cp:coreProperties>
</file>